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4F" w:rsidRPr="00974DE2" w:rsidRDefault="00722ECE" w:rsidP="00722ECE">
      <w:pPr>
        <w:jc w:val="right"/>
      </w:pPr>
      <w:r w:rsidRPr="00974DE2">
        <w:rPr>
          <w:rFonts w:hint="eastAsia"/>
        </w:rPr>
        <w:t>2022年３月１日</w:t>
      </w:r>
    </w:p>
    <w:p w:rsidR="00974DE2" w:rsidRPr="00974DE2" w:rsidRDefault="00974DE2" w:rsidP="00722ECE">
      <w:pPr>
        <w:jc w:val="right"/>
      </w:pPr>
    </w:p>
    <w:p w:rsidR="00AE5E4F" w:rsidRPr="00974DE2" w:rsidRDefault="00391D1F" w:rsidP="00391D1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74DE2">
        <w:rPr>
          <w:rFonts w:ascii="ＭＳ ゴシック" w:eastAsia="ＭＳ ゴシック" w:hAnsi="ＭＳ ゴシック" w:hint="eastAsia"/>
          <w:sz w:val="32"/>
          <w:szCs w:val="32"/>
        </w:rPr>
        <w:t>危険情報・治安情勢</w:t>
      </w:r>
    </w:p>
    <w:p w:rsidR="00391D1F" w:rsidRPr="00974DE2" w:rsidRDefault="00391D1F" w:rsidP="00391D1F">
      <w:pPr>
        <w:jc w:val="center"/>
      </w:pPr>
    </w:p>
    <w:p w:rsidR="00391D1F" w:rsidRPr="00974DE2" w:rsidRDefault="00391D1F" w:rsidP="00391D1F">
      <w:pPr>
        <w:jc w:val="right"/>
      </w:pPr>
      <w:r w:rsidRPr="00974DE2">
        <w:tab/>
      </w:r>
      <w:r w:rsidRPr="00974DE2">
        <w:tab/>
      </w:r>
      <w:r w:rsidRPr="00974DE2">
        <w:tab/>
      </w:r>
      <w:r w:rsidRPr="00974DE2">
        <w:tab/>
      </w:r>
      <w:r w:rsidRPr="00974DE2">
        <w:tab/>
      </w:r>
      <w:r w:rsidRPr="00974DE2">
        <w:tab/>
      </w:r>
      <w:r w:rsidRPr="00974DE2">
        <w:tab/>
      </w:r>
      <w:r w:rsidRPr="00974DE2">
        <w:rPr>
          <w:rFonts w:hint="eastAsia"/>
        </w:rPr>
        <w:t>在ラオス日本国大使館</w:t>
      </w:r>
    </w:p>
    <w:p w:rsidR="00391D1F" w:rsidRPr="00974DE2" w:rsidRDefault="00391D1F" w:rsidP="00391D1F">
      <w:pPr>
        <w:jc w:val="right"/>
      </w:pPr>
      <w:r w:rsidRPr="00974DE2">
        <w:tab/>
      </w:r>
      <w:r w:rsidRPr="00974DE2">
        <w:tab/>
      </w:r>
      <w:r w:rsidRPr="00974DE2">
        <w:tab/>
      </w:r>
      <w:r w:rsidRPr="00974DE2">
        <w:tab/>
      </w:r>
      <w:r w:rsidRPr="00974DE2">
        <w:tab/>
      </w:r>
      <w:r w:rsidRPr="00974DE2">
        <w:tab/>
      </w:r>
      <w:r w:rsidRPr="00974DE2">
        <w:tab/>
      </w:r>
      <w:r w:rsidRPr="00974DE2">
        <w:rPr>
          <w:rFonts w:hint="eastAsia"/>
        </w:rPr>
        <w:t>警備班</w:t>
      </w:r>
    </w:p>
    <w:p w:rsidR="00391D1F" w:rsidRPr="00974DE2" w:rsidRDefault="00391D1F" w:rsidP="00AE5E4F"/>
    <w:p w:rsidR="00AE5E4F" w:rsidRDefault="00AE5E4F" w:rsidP="00AE5E4F">
      <w:pPr>
        <w:rPr>
          <w:b/>
        </w:rPr>
      </w:pPr>
      <w:r w:rsidRPr="00974DE2">
        <w:rPr>
          <w:rFonts w:hint="eastAsia"/>
          <w:b/>
        </w:rPr>
        <w:t>１　一番身近な危険</w:t>
      </w:r>
      <w:r w:rsidR="00391D1F" w:rsidRPr="00974DE2">
        <w:rPr>
          <w:rFonts w:hint="eastAsia"/>
          <w:b/>
        </w:rPr>
        <w:t>情報（</w:t>
      </w:r>
      <w:r w:rsidRPr="00974DE2">
        <w:rPr>
          <w:rFonts w:hint="eastAsia"/>
          <w:b/>
        </w:rPr>
        <w:t>交通事故</w:t>
      </w:r>
      <w:r w:rsidR="00391D1F" w:rsidRPr="00974DE2">
        <w:rPr>
          <w:rFonts w:hint="eastAsia"/>
          <w:b/>
        </w:rPr>
        <w:t>）</w:t>
      </w:r>
      <w:bookmarkStart w:id="0" w:name="_GoBack"/>
      <w:bookmarkEnd w:id="0"/>
    </w:p>
    <w:p w:rsidR="00974DE2" w:rsidRPr="00974DE2" w:rsidRDefault="00974DE2" w:rsidP="00AE5E4F">
      <w:pPr>
        <w:rPr>
          <w:b/>
        </w:rPr>
      </w:pPr>
    </w:p>
    <w:p w:rsidR="00AE5E4F" w:rsidRPr="00974DE2" w:rsidRDefault="00AE5E4F" w:rsidP="00412C46">
      <w:pPr>
        <w:rPr>
          <w:lang w:eastAsia="zh-TW"/>
        </w:rPr>
      </w:pPr>
      <w:r w:rsidRPr="00974DE2">
        <w:rPr>
          <w:rFonts w:hint="eastAsia"/>
        </w:rPr>
        <w:t xml:space="preserve">（１）交通死亡者数　　</w:t>
      </w:r>
    </w:p>
    <w:p w:rsidR="00CD0F95" w:rsidRPr="00974DE2" w:rsidRDefault="00CD0F95" w:rsidP="00CD0F95">
      <w:r w:rsidRPr="00974DE2">
        <w:rPr>
          <w:rFonts w:hint="eastAsia"/>
        </w:rPr>
        <w:t xml:space="preserve">　　・ラオス国内（人口712万人）</w:t>
      </w:r>
    </w:p>
    <w:p w:rsidR="00CD0F95" w:rsidRPr="00974DE2" w:rsidRDefault="00CD0F95" w:rsidP="00CD0F95">
      <w:pPr>
        <w:ind w:firstLineChars="300" w:firstLine="720"/>
        <w:rPr>
          <w:lang w:eastAsia="zh-TW"/>
        </w:rPr>
      </w:pPr>
      <w:r w:rsidRPr="00974DE2">
        <w:rPr>
          <w:rFonts w:hint="eastAsia"/>
          <w:lang w:eastAsia="zh-TW"/>
        </w:rPr>
        <w:t>死亡者831</w:t>
      </w:r>
      <w:r w:rsidR="00974DE2" w:rsidRPr="00974DE2">
        <w:rPr>
          <w:rFonts w:hint="eastAsia"/>
          <w:lang w:eastAsia="zh-TW"/>
        </w:rPr>
        <w:t>人（</w:t>
      </w:r>
      <w:r w:rsidRPr="00974DE2">
        <w:rPr>
          <w:rFonts w:hint="eastAsia"/>
          <w:lang w:eastAsia="zh-TW"/>
        </w:rPr>
        <w:t>前年比-200人</w:t>
      </w:r>
      <w:r w:rsidR="00974DE2" w:rsidRPr="00974DE2">
        <w:rPr>
          <w:rFonts w:hint="eastAsia"/>
        </w:rPr>
        <w:t>、約20％減</w:t>
      </w:r>
      <w:r w:rsidRPr="00974DE2">
        <w:rPr>
          <w:rFonts w:hint="eastAsia"/>
          <w:lang w:eastAsia="zh-TW"/>
        </w:rPr>
        <w:t>）</w:t>
      </w:r>
    </w:p>
    <w:p w:rsidR="00CD0F95" w:rsidRPr="00974DE2" w:rsidRDefault="00CD0F95" w:rsidP="00CD0F95">
      <w:r w:rsidRPr="00974DE2">
        <w:rPr>
          <w:rFonts w:hint="eastAsia"/>
        </w:rPr>
        <w:tab/>
      </w:r>
      <w:r w:rsidRPr="00974DE2">
        <w:rPr>
          <w:rFonts w:hint="eastAsia"/>
        </w:rPr>
        <w:tab/>
        <w:t>⇒　埼玉県</w:t>
      </w:r>
      <w:r w:rsidR="006A7B66" w:rsidRPr="00974DE2">
        <w:rPr>
          <w:rFonts w:hint="eastAsia"/>
        </w:rPr>
        <w:t>（人口</w:t>
      </w:r>
      <w:r w:rsidRPr="00974DE2">
        <w:rPr>
          <w:rFonts w:hint="eastAsia"/>
        </w:rPr>
        <w:t>734万人）死亡者118人　埼玉県の７倍</w:t>
      </w:r>
    </w:p>
    <w:p w:rsidR="00CD0F95" w:rsidRPr="00974DE2" w:rsidRDefault="00CD0F95" w:rsidP="00412C46">
      <w:pPr>
        <w:rPr>
          <w:lang w:eastAsia="zh-TW"/>
        </w:rPr>
      </w:pPr>
    </w:p>
    <w:p w:rsidR="00AE5E4F" w:rsidRPr="00974DE2" w:rsidRDefault="00AE5E4F" w:rsidP="00AE5E4F">
      <w:r w:rsidRPr="00974DE2">
        <w:rPr>
          <w:rFonts w:hint="eastAsia"/>
          <w:lang w:eastAsia="zh-TW"/>
        </w:rPr>
        <w:t xml:space="preserve">　　</w:t>
      </w:r>
      <w:r w:rsidRPr="00974DE2">
        <w:rPr>
          <w:rFonts w:hint="eastAsia"/>
        </w:rPr>
        <w:t>・首都ビエンチャン市内（人口94.85万人）</w:t>
      </w:r>
    </w:p>
    <w:p w:rsidR="00CD0F95" w:rsidRPr="00974DE2" w:rsidRDefault="00AE5E4F" w:rsidP="00CD0F95">
      <w:r w:rsidRPr="00974DE2">
        <w:rPr>
          <w:rFonts w:hint="eastAsia"/>
        </w:rPr>
        <w:t xml:space="preserve">　　</w:t>
      </w:r>
      <w:r w:rsidR="00CD0F95" w:rsidRPr="00974DE2">
        <w:rPr>
          <w:rFonts w:hint="eastAsia"/>
        </w:rPr>
        <w:t xml:space="preserve">　</w:t>
      </w:r>
      <w:r w:rsidR="00CD0F95" w:rsidRPr="00974DE2">
        <w:rPr>
          <w:rFonts w:hint="eastAsia"/>
          <w:lang w:eastAsia="zh-CN"/>
        </w:rPr>
        <w:t>死亡者 161人（前年比-29</w:t>
      </w:r>
      <w:r w:rsidR="00974DE2" w:rsidRPr="00974DE2">
        <w:rPr>
          <w:rFonts w:hint="eastAsia"/>
          <w:lang w:eastAsia="zh-CN"/>
        </w:rPr>
        <w:t>人</w:t>
      </w:r>
      <w:r w:rsidR="00974DE2" w:rsidRPr="00974DE2">
        <w:rPr>
          <w:rFonts w:hint="eastAsia"/>
        </w:rPr>
        <w:t>、</w:t>
      </w:r>
      <w:r w:rsidR="00CD0F95" w:rsidRPr="00974DE2">
        <w:rPr>
          <w:rFonts w:hint="eastAsia"/>
        </w:rPr>
        <w:t>約15％減）</w:t>
      </w:r>
    </w:p>
    <w:p w:rsidR="00CD0F95" w:rsidRPr="00974DE2" w:rsidRDefault="00CD0F95" w:rsidP="00CD0F95">
      <w:r w:rsidRPr="00974DE2">
        <w:rPr>
          <w:rFonts w:hint="eastAsia"/>
        </w:rPr>
        <w:tab/>
      </w:r>
      <w:r w:rsidRPr="00974DE2">
        <w:rPr>
          <w:rFonts w:hint="eastAsia"/>
        </w:rPr>
        <w:tab/>
        <w:t>⇒千葉市</w:t>
      </w:r>
      <w:r w:rsidR="006A7B66" w:rsidRPr="00974DE2">
        <w:rPr>
          <w:rFonts w:hint="eastAsia"/>
        </w:rPr>
        <w:t>（</w:t>
      </w:r>
      <w:r w:rsidRPr="00974DE2">
        <w:rPr>
          <w:rFonts w:hint="eastAsia"/>
        </w:rPr>
        <w:t>人口97.7</w:t>
      </w:r>
      <w:r w:rsidR="006A7B66" w:rsidRPr="00974DE2">
        <w:rPr>
          <w:rFonts w:hint="eastAsia"/>
        </w:rPr>
        <w:t>万人）</w:t>
      </w:r>
      <w:r w:rsidRPr="00974DE2">
        <w:rPr>
          <w:rFonts w:hint="eastAsia"/>
        </w:rPr>
        <w:t>死亡者1</w:t>
      </w:r>
      <w:r w:rsidR="006A7B66" w:rsidRPr="00974DE2">
        <w:rPr>
          <w:rFonts w:hint="eastAsia"/>
        </w:rPr>
        <w:t>7</w:t>
      </w:r>
      <w:r w:rsidRPr="00974DE2">
        <w:rPr>
          <w:rFonts w:hint="eastAsia"/>
        </w:rPr>
        <w:t>人</w:t>
      </w:r>
      <w:r w:rsidR="006A7B66" w:rsidRPr="00974DE2">
        <w:rPr>
          <w:rFonts w:hint="eastAsia"/>
        </w:rPr>
        <w:t xml:space="preserve">　</w:t>
      </w:r>
      <w:r w:rsidRPr="00974DE2">
        <w:rPr>
          <w:rFonts w:hint="eastAsia"/>
        </w:rPr>
        <w:t>千葉市の</w:t>
      </w:r>
      <w:r w:rsidR="006A7B66" w:rsidRPr="00974DE2">
        <w:rPr>
          <w:rFonts w:hint="eastAsia"/>
        </w:rPr>
        <w:t>9.5</w:t>
      </w:r>
      <w:r w:rsidRPr="00974DE2">
        <w:rPr>
          <w:rFonts w:hint="eastAsia"/>
        </w:rPr>
        <w:t>倍</w:t>
      </w:r>
    </w:p>
    <w:p w:rsidR="00AE5E4F" w:rsidRPr="00974DE2" w:rsidRDefault="00AE5E4F" w:rsidP="00AE5E4F">
      <w:pPr>
        <w:rPr>
          <w:lang w:eastAsia="zh-TW"/>
        </w:rPr>
      </w:pPr>
    </w:p>
    <w:p w:rsidR="00AE5E4F" w:rsidRPr="00974DE2" w:rsidRDefault="00AE5E4F" w:rsidP="00AE5E4F">
      <w:r w:rsidRPr="00974DE2">
        <w:rPr>
          <w:rFonts w:hint="eastAsia"/>
        </w:rPr>
        <w:t>（２）主な</w:t>
      </w:r>
      <w:r w:rsidR="00CB563A" w:rsidRPr="00974DE2">
        <w:rPr>
          <w:rFonts w:hint="eastAsia"/>
        </w:rPr>
        <w:t>事故</w:t>
      </w:r>
      <w:r w:rsidRPr="00974DE2">
        <w:rPr>
          <w:rFonts w:hint="eastAsia"/>
        </w:rPr>
        <w:t>原因</w:t>
      </w:r>
      <w:r w:rsidR="00A519FA" w:rsidRPr="00974DE2">
        <w:rPr>
          <w:rFonts w:hint="eastAsia"/>
        </w:rPr>
        <w:t>（件</w:t>
      </w:r>
      <w:r w:rsidR="00A519FA" w:rsidRPr="00974DE2">
        <w:t>）</w:t>
      </w:r>
    </w:p>
    <w:p w:rsidR="00CD0F95" w:rsidRPr="00974DE2" w:rsidRDefault="00CD0F95" w:rsidP="00CD0F95">
      <w:r w:rsidRPr="00974DE2">
        <w:rPr>
          <w:rFonts w:hint="eastAsia"/>
        </w:rPr>
        <w:t xml:space="preserve">　　①スピード超過1,606</w:t>
      </w:r>
      <w:r w:rsidR="00A519FA" w:rsidRPr="00974DE2">
        <w:tab/>
      </w:r>
      <w:r w:rsidR="00A519FA" w:rsidRPr="00974DE2">
        <w:tab/>
      </w:r>
      <w:r w:rsidRPr="00974DE2">
        <w:rPr>
          <w:rFonts w:hint="eastAsia"/>
        </w:rPr>
        <w:t>②飲酒1,031</w:t>
      </w:r>
    </w:p>
    <w:p w:rsidR="00CD0F95" w:rsidRPr="00974DE2" w:rsidRDefault="00CD0F95" w:rsidP="00CD0F95">
      <w:pPr>
        <w:ind w:firstLineChars="200" w:firstLine="480"/>
      </w:pPr>
      <w:r w:rsidRPr="00974DE2">
        <w:rPr>
          <w:rFonts w:hint="eastAsia"/>
        </w:rPr>
        <w:t>③急な車線変更707</w:t>
      </w:r>
      <w:r w:rsidRPr="00974DE2">
        <w:rPr>
          <w:rFonts w:hint="eastAsia"/>
        </w:rPr>
        <w:tab/>
      </w:r>
      <w:r w:rsidRPr="00974DE2">
        <w:rPr>
          <w:rFonts w:hint="eastAsia"/>
        </w:rPr>
        <w:tab/>
        <w:t>④割込み601</w:t>
      </w:r>
    </w:p>
    <w:p w:rsidR="00CD0F95" w:rsidRPr="00974DE2" w:rsidRDefault="00CD0F95" w:rsidP="00CD0F95">
      <w:pPr>
        <w:ind w:firstLineChars="200" w:firstLine="480"/>
      </w:pPr>
      <w:r w:rsidRPr="00974DE2">
        <w:rPr>
          <w:rFonts w:hint="eastAsia"/>
        </w:rPr>
        <w:t>⑤無理な追い越し468</w:t>
      </w:r>
      <w:r w:rsidRPr="00974DE2">
        <w:rPr>
          <w:rFonts w:hint="eastAsia"/>
        </w:rPr>
        <w:tab/>
      </w:r>
      <w:r w:rsidRPr="00974DE2">
        <w:rPr>
          <w:rFonts w:hint="eastAsia"/>
        </w:rPr>
        <w:tab/>
        <w:t>⑥禁止標識違反183</w:t>
      </w:r>
    </w:p>
    <w:p w:rsidR="00CD0F95" w:rsidRPr="00974DE2" w:rsidRDefault="00CD0F95" w:rsidP="00CD0F95">
      <w:r w:rsidRPr="00974DE2">
        <w:rPr>
          <w:rFonts w:hint="eastAsia"/>
        </w:rPr>
        <w:t xml:space="preserve">　　⑦車両整備不良116</w:t>
      </w:r>
      <w:r w:rsidRPr="00974DE2">
        <w:rPr>
          <w:rFonts w:hint="eastAsia"/>
        </w:rPr>
        <w:tab/>
      </w:r>
      <w:r w:rsidRPr="00974DE2">
        <w:rPr>
          <w:rFonts w:hint="eastAsia"/>
        </w:rPr>
        <w:tab/>
        <w:t>その他921</w:t>
      </w:r>
    </w:p>
    <w:p w:rsidR="006A7B66" w:rsidRPr="00974DE2" w:rsidRDefault="006A7B66" w:rsidP="00AE5E4F"/>
    <w:p w:rsidR="00AE5E4F" w:rsidRPr="00974DE2" w:rsidRDefault="00CD0F95" w:rsidP="00AE5E4F">
      <w:r w:rsidRPr="00974DE2">
        <w:rPr>
          <w:rFonts w:hint="eastAsia"/>
        </w:rPr>
        <w:t xml:space="preserve">　</w:t>
      </w:r>
      <w:r w:rsidR="00974DE2">
        <w:rPr>
          <w:rFonts w:hint="eastAsia"/>
        </w:rPr>
        <w:t xml:space="preserve">　※　</w:t>
      </w:r>
      <w:r w:rsidRPr="00974DE2">
        <w:rPr>
          <w:rFonts w:hint="eastAsia"/>
        </w:rPr>
        <w:t>前年</w:t>
      </w:r>
      <w:r w:rsidR="00974DE2" w:rsidRPr="00974DE2">
        <w:rPr>
          <w:rFonts w:hint="eastAsia"/>
        </w:rPr>
        <w:t>は1位飲酒、２位スピード超過</w:t>
      </w:r>
    </w:p>
    <w:p w:rsidR="00AE5E4F" w:rsidRPr="00974DE2" w:rsidRDefault="00AE5E4F" w:rsidP="00AE5E4F"/>
    <w:p w:rsidR="006A7B66" w:rsidRPr="00974DE2" w:rsidRDefault="006A7B66">
      <w:pPr>
        <w:rPr>
          <w:b/>
        </w:rPr>
      </w:pPr>
    </w:p>
    <w:p w:rsidR="009E10EB" w:rsidRDefault="009E10EB">
      <w:pPr>
        <w:rPr>
          <w:b/>
        </w:rPr>
      </w:pPr>
      <w:r w:rsidRPr="00974DE2">
        <w:rPr>
          <w:rFonts w:hint="eastAsia"/>
          <w:b/>
        </w:rPr>
        <w:t>２　治安情勢</w:t>
      </w:r>
    </w:p>
    <w:p w:rsidR="00974DE2" w:rsidRPr="00974DE2" w:rsidRDefault="00974DE2">
      <w:pPr>
        <w:rPr>
          <w:b/>
        </w:rPr>
      </w:pPr>
    </w:p>
    <w:p w:rsidR="002D2D45" w:rsidRPr="00974DE2" w:rsidRDefault="002D2D45" w:rsidP="00974DE2">
      <w:pPr>
        <w:ind w:firstLineChars="200" w:firstLine="480"/>
      </w:pPr>
      <w:r w:rsidRPr="00974DE2">
        <w:rPr>
          <w:rFonts w:hint="eastAsia"/>
        </w:rPr>
        <w:t>犯罪件数等（件）</w:t>
      </w:r>
    </w:p>
    <w:p w:rsidR="00A44198" w:rsidRPr="00974DE2" w:rsidRDefault="002D2D45">
      <w:r w:rsidRPr="00974DE2">
        <w:rPr>
          <w:rFonts w:hint="eastAsia"/>
        </w:rPr>
        <w:t xml:space="preserve">　　・</w:t>
      </w:r>
      <w:r w:rsidR="00A44198" w:rsidRPr="00974DE2">
        <w:rPr>
          <w:rFonts w:hint="eastAsia"/>
        </w:rPr>
        <w:t>ラオス国内</w:t>
      </w:r>
      <w:r w:rsidRPr="00974DE2">
        <w:tab/>
      </w:r>
      <w:r w:rsidRPr="00974DE2">
        <w:rPr>
          <w:rFonts w:hint="eastAsia"/>
        </w:rPr>
        <w:t xml:space="preserve">　総数</w:t>
      </w:r>
      <w:r w:rsidR="00A44198" w:rsidRPr="00974DE2">
        <w:rPr>
          <w:rFonts w:hint="eastAsia"/>
        </w:rPr>
        <w:t>：</w:t>
      </w:r>
      <w:r w:rsidR="00F463AE" w:rsidRPr="00974DE2">
        <w:rPr>
          <w:rFonts w:hint="eastAsia"/>
        </w:rPr>
        <w:t>6</w:t>
      </w:r>
      <w:r w:rsidR="00F463AE" w:rsidRPr="00974DE2">
        <w:t>371</w:t>
      </w:r>
      <w:r w:rsidR="0055151D" w:rsidRPr="00974DE2">
        <w:rPr>
          <w:rFonts w:hint="eastAsia"/>
        </w:rPr>
        <w:t>件</w:t>
      </w:r>
      <w:r w:rsidR="00A44198" w:rsidRPr="00974DE2">
        <w:rPr>
          <w:rFonts w:hint="eastAsia"/>
        </w:rPr>
        <w:t>（昨年比</w:t>
      </w:r>
      <w:r w:rsidR="00650FF4" w:rsidRPr="00974DE2">
        <w:rPr>
          <w:rFonts w:hint="eastAsia"/>
        </w:rPr>
        <w:t>-</w:t>
      </w:r>
      <w:r w:rsidR="00F463AE" w:rsidRPr="00974DE2">
        <w:t>1188</w:t>
      </w:r>
      <w:r w:rsidR="00A44198" w:rsidRPr="00974DE2">
        <w:rPr>
          <w:rFonts w:hint="eastAsia"/>
        </w:rPr>
        <w:t>）</w:t>
      </w:r>
    </w:p>
    <w:p w:rsidR="00F463AE" w:rsidRPr="00974DE2" w:rsidRDefault="00A44198">
      <w:pPr>
        <w:rPr>
          <w:lang w:eastAsia="zh-CN"/>
        </w:rPr>
      </w:pPr>
      <w:r w:rsidRPr="00974DE2">
        <w:rPr>
          <w:rFonts w:hint="eastAsia"/>
        </w:rPr>
        <w:t xml:space="preserve">　　　　</w:t>
      </w:r>
      <w:r w:rsidR="002D2D45" w:rsidRPr="00974DE2">
        <w:tab/>
      </w:r>
      <w:r w:rsidR="002D2D45" w:rsidRPr="00974DE2">
        <w:tab/>
      </w:r>
      <w:r w:rsidR="002D2D45" w:rsidRPr="00974DE2">
        <w:rPr>
          <w:rFonts w:hint="eastAsia"/>
        </w:rPr>
        <w:t xml:space="preserve">　</w:t>
      </w:r>
      <w:r w:rsidR="002331E6" w:rsidRPr="00974DE2">
        <w:rPr>
          <w:rFonts w:hint="eastAsia"/>
          <w:lang w:eastAsia="zh-CN"/>
        </w:rPr>
        <w:t>内訳：</w:t>
      </w:r>
      <w:r w:rsidR="00F463AE" w:rsidRPr="00974DE2">
        <w:rPr>
          <w:rFonts w:hint="eastAsia"/>
        </w:rPr>
        <w:t>薬物3</w:t>
      </w:r>
      <w:r w:rsidR="00F463AE" w:rsidRPr="00974DE2">
        <w:t>730,</w:t>
      </w:r>
      <w:r w:rsidR="00F463AE" w:rsidRPr="00974DE2">
        <w:rPr>
          <w:rFonts w:hint="eastAsia"/>
        </w:rPr>
        <w:t xml:space="preserve"> </w:t>
      </w:r>
      <w:r w:rsidR="001D2950" w:rsidRPr="00974DE2">
        <w:rPr>
          <w:rFonts w:hint="eastAsia"/>
          <w:lang w:eastAsia="zh-CN"/>
        </w:rPr>
        <w:t>一般刑事事件</w:t>
      </w:r>
      <w:r w:rsidR="00F463AE" w:rsidRPr="00974DE2">
        <w:rPr>
          <w:lang w:eastAsia="zh-CN"/>
        </w:rPr>
        <w:t>2,143,</w:t>
      </w:r>
    </w:p>
    <w:p w:rsidR="00F463AE" w:rsidRPr="00974DE2" w:rsidRDefault="00F463AE" w:rsidP="00412C46">
      <w:pPr>
        <w:ind w:left="2520" w:firstLine="840"/>
      </w:pPr>
      <w:r w:rsidRPr="00974DE2">
        <w:rPr>
          <w:rFonts w:hint="eastAsia"/>
        </w:rPr>
        <w:t xml:space="preserve"> 経済280,</w:t>
      </w:r>
      <w:r w:rsidRPr="00974DE2">
        <w:t xml:space="preserve"> </w:t>
      </w:r>
      <w:r w:rsidRPr="00974DE2">
        <w:rPr>
          <w:rFonts w:hint="eastAsia"/>
        </w:rPr>
        <w:t>人身取引2</w:t>
      </w:r>
      <w:r w:rsidRPr="00974DE2">
        <w:t>13</w:t>
      </w:r>
    </w:p>
    <w:p w:rsidR="00F463AE" w:rsidRDefault="00F463AE" w:rsidP="00412C46">
      <w:r w:rsidRPr="00974DE2">
        <w:tab/>
      </w:r>
      <w:r w:rsidRPr="00974DE2">
        <w:tab/>
      </w:r>
      <w:r w:rsidRPr="00974DE2">
        <w:tab/>
      </w:r>
      <w:r w:rsidRPr="00974DE2">
        <w:rPr>
          <w:rFonts w:hint="eastAsia"/>
        </w:rPr>
        <w:t xml:space="preserve">　容疑者：6215人</w:t>
      </w:r>
    </w:p>
    <w:p w:rsidR="00974DE2" w:rsidRPr="00974DE2" w:rsidRDefault="00974DE2" w:rsidP="00412C46"/>
    <w:p w:rsidR="0055151D" w:rsidRPr="00974DE2" w:rsidRDefault="002D2D45">
      <w:r w:rsidRPr="00974DE2">
        <w:rPr>
          <w:rFonts w:hint="eastAsia"/>
          <w:lang w:eastAsia="zh-CN"/>
        </w:rPr>
        <w:t xml:space="preserve">　　</w:t>
      </w:r>
      <w:r w:rsidRPr="00974DE2">
        <w:rPr>
          <w:rFonts w:hint="eastAsia"/>
        </w:rPr>
        <w:t>・</w:t>
      </w:r>
      <w:r w:rsidR="009E10EB" w:rsidRPr="00974DE2">
        <w:rPr>
          <w:rFonts w:hint="eastAsia"/>
        </w:rPr>
        <w:t>首都ビエンチャン</w:t>
      </w:r>
      <w:r w:rsidRPr="00974DE2">
        <w:t xml:space="preserve"> </w:t>
      </w:r>
      <w:r w:rsidR="003D012B" w:rsidRPr="00974DE2">
        <w:rPr>
          <w:rFonts w:hint="eastAsia"/>
        </w:rPr>
        <w:t>事件</w:t>
      </w:r>
      <w:r w:rsidRPr="00974DE2">
        <w:rPr>
          <w:rFonts w:hint="eastAsia"/>
        </w:rPr>
        <w:t>総数</w:t>
      </w:r>
      <w:r w:rsidR="009E10EB" w:rsidRPr="00974DE2">
        <w:rPr>
          <w:rFonts w:hint="eastAsia"/>
        </w:rPr>
        <w:t>：</w:t>
      </w:r>
      <w:r w:rsidR="00D224CD" w:rsidRPr="00974DE2">
        <w:rPr>
          <w:rFonts w:hint="eastAsia"/>
        </w:rPr>
        <w:t>1405</w:t>
      </w:r>
      <w:r w:rsidR="0055151D" w:rsidRPr="00974DE2">
        <w:rPr>
          <w:rFonts w:hint="eastAsia"/>
        </w:rPr>
        <w:t>件(薬物事犯含まず)</w:t>
      </w:r>
    </w:p>
    <w:p w:rsidR="002D2D45" w:rsidRPr="00974DE2" w:rsidRDefault="009E10EB" w:rsidP="00974DE2">
      <w:pPr>
        <w:ind w:left="1680" w:firstLineChars="300" w:firstLine="720"/>
      </w:pPr>
      <w:r w:rsidRPr="00974DE2">
        <w:rPr>
          <w:rFonts w:hint="eastAsia"/>
        </w:rPr>
        <w:t>（</w:t>
      </w:r>
      <w:r w:rsidR="006A7B66" w:rsidRPr="00974DE2">
        <w:rPr>
          <w:rFonts w:hint="eastAsia"/>
        </w:rPr>
        <w:t>昨年比：</w:t>
      </w:r>
      <w:r w:rsidR="0055151D" w:rsidRPr="00974DE2">
        <w:rPr>
          <w:rFonts w:hint="eastAsia"/>
        </w:rPr>
        <w:t>数内訳が曖昧なため、比較できず不明</w:t>
      </w:r>
      <w:r w:rsidRPr="00974DE2">
        <w:rPr>
          <w:rFonts w:hint="eastAsia"/>
        </w:rPr>
        <w:t>）</w:t>
      </w:r>
    </w:p>
    <w:p w:rsidR="002D2D45" w:rsidRDefault="002D2D45" w:rsidP="00974DE2">
      <w:r w:rsidRPr="00974DE2">
        <w:tab/>
      </w:r>
      <w:r w:rsidRPr="00974DE2">
        <w:tab/>
      </w:r>
      <w:r w:rsidRPr="00974DE2">
        <w:tab/>
      </w:r>
      <w:r w:rsidR="006A7B66" w:rsidRPr="00974DE2">
        <w:rPr>
          <w:rFonts w:hint="eastAsia"/>
        </w:rPr>
        <w:t xml:space="preserve">　</w:t>
      </w:r>
      <w:r w:rsidR="002331E6" w:rsidRPr="00974DE2">
        <w:rPr>
          <w:rFonts w:hint="eastAsia"/>
          <w:lang w:eastAsia="zh-CN"/>
        </w:rPr>
        <w:t>内訳：</w:t>
      </w:r>
      <w:r w:rsidR="00391D1F" w:rsidRPr="00974DE2">
        <w:rPr>
          <w:rFonts w:hint="eastAsia"/>
          <w:lang w:eastAsia="zh-CN"/>
        </w:rPr>
        <w:t>窃盗</w:t>
      </w:r>
      <w:r w:rsidR="0055151D" w:rsidRPr="00974DE2">
        <w:rPr>
          <w:rFonts w:hint="eastAsia"/>
        </w:rPr>
        <w:t>709</w:t>
      </w:r>
      <w:r w:rsidR="006A7B66" w:rsidRPr="00974DE2">
        <w:rPr>
          <w:rFonts w:hint="eastAsia"/>
        </w:rPr>
        <w:t>、</w:t>
      </w:r>
      <w:r w:rsidR="0055151D" w:rsidRPr="00974DE2">
        <w:rPr>
          <w:rFonts w:hint="eastAsia"/>
        </w:rPr>
        <w:t>詐欺72</w:t>
      </w:r>
      <w:r w:rsidR="00974DE2" w:rsidRPr="00974DE2">
        <w:rPr>
          <w:rFonts w:hint="eastAsia"/>
        </w:rPr>
        <w:t>、</w:t>
      </w:r>
      <w:r w:rsidR="00391D1F" w:rsidRPr="00974DE2">
        <w:rPr>
          <w:rFonts w:hint="eastAsia"/>
          <w:lang w:eastAsia="zh-CN"/>
        </w:rPr>
        <w:t>強盗</w:t>
      </w:r>
      <w:r w:rsidR="0055151D" w:rsidRPr="00974DE2">
        <w:rPr>
          <w:rFonts w:hint="eastAsia"/>
        </w:rPr>
        <w:t>23</w:t>
      </w:r>
      <w:r w:rsidR="006A7B66" w:rsidRPr="00974DE2">
        <w:rPr>
          <w:rFonts w:hint="eastAsia"/>
        </w:rPr>
        <w:t>、</w:t>
      </w:r>
      <w:r w:rsidR="0055151D" w:rsidRPr="00974DE2">
        <w:rPr>
          <w:rFonts w:hint="eastAsia"/>
        </w:rPr>
        <w:t>殺人12他</w:t>
      </w:r>
    </w:p>
    <w:p w:rsidR="00985C6D" w:rsidRPr="00974DE2" w:rsidRDefault="00985C6D" w:rsidP="00985C6D">
      <w:pPr>
        <w:jc w:val="right"/>
        <w:rPr>
          <w:lang w:eastAsia="zh-CN"/>
        </w:rPr>
      </w:pPr>
      <w:r>
        <w:rPr>
          <w:rFonts w:hint="eastAsia"/>
        </w:rPr>
        <w:t>（了）</w:t>
      </w:r>
    </w:p>
    <w:sectPr w:rsidR="00985C6D" w:rsidRPr="00974DE2" w:rsidSect="00391D1F">
      <w:pgSz w:w="11906" w:h="16838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A7" w:rsidRDefault="00E814A7" w:rsidP="00E814A7">
      <w:r>
        <w:separator/>
      </w:r>
    </w:p>
  </w:endnote>
  <w:endnote w:type="continuationSeparator" w:id="0">
    <w:p w:rsidR="00E814A7" w:rsidRDefault="00E814A7" w:rsidP="00E8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A7" w:rsidRDefault="00E814A7" w:rsidP="00E814A7">
      <w:r>
        <w:separator/>
      </w:r>
    </w:p>
  </w:footnote>
  <w:footnote w:type="continuationSeparator" w:id="0">
    <w:p w:rsidR="00E814A7" w:rsidRDefault="00E814A7" w:rsidP="00E81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0E"/>
    <w:rsid w:val="0006110E"/>
    <w:rsid w:val="001A0919"/>
    <w:rsid w:val="001C2D03"/>
    <w:rsid w:val="001D2950"/>
    <w:rsid w:val="002331E6"/>
    <w:rsid w:val="002D2D45"/>
    <w:rsid w:val="00391D1F"/>
    <w:rsid w:val="003D012B"/>
    <w:rsid w:val="00412C46"/>
    <w:rsid w:val="0055151D"/>
    <w:rsid w:val="0058002E"/>
    <w:rsid w:val="00650FF4"/>
    <w:rsid w:val="006676DF"/>
    <w:rsid w:val="00674581"/>
    <w:rsid w:val="006765F3"/>
    <w:rsid w:val="006A7B66"/>
    <w:rsid w:val="00703103"/>
    <w:rsid w:val="00722ECE"/>
    <w:rsid w:val="009266CE"/>
    <w:rsid w:val="00974DE2"/>
    <w:rsid w:val="00985C6D"/>
    <w:rsid w:val="00991745"/>
    <w:rsid w:val="009E10EB"/>
    <w:rsid w:val="00A24C32"/>
    <w:rsid w:val="00A44198"/>
    <w:rsid w:val="00A519FA"/>
    <w:rsid w:val="00A75444"/>
    <w:rsid w:val="00AE5E4F"/>
    <w:rsid w:val="00C01D7F"/>
    <w:rsid w:val="00C93439"/>
    <w:rsid w:val="00C95C52"/>
    <w:rsid w:val="00CB563A"/>
    <w:rsid w:val="00CD0F95"/>
    <w:rsid w:val="00D07A09"/>
    <w:rsid w:val="00D224CD"/>
    <w:rsid w:val="00E72717"/>
    <w:rsid w:val="00E814A7"/>
    <w:rsid w:val="00ED7E88"/>
    <w:rsid w:val="00F00A6D"/>
    <w:rsid w:val="00F35400"/>
    <w:rsid w:val="00F463AE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FED76-8ABE-4D04-B528-8D192300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E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A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E81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A7"/>
    <w:rPr>
      <w:rFonts w:ascii="ＭＳ 明朝" w:eastAsia="ＭＳ 明朝" w:hAnsi="ＭＳ 明朝"/>
    </w:rPr>
  </w:style>
  <w:style w:type="paragraph" w:styleId="a9">
    <w:name w:val="Date"/>
    <w:basedOn w:val="a"/>
    <w:next w:val="a"/>
    <w:link w:val="aa"/>
    <w:uiPriority w:val="99"/>
    <w:semiHidden/>
    <w:unhideWhenUsed/>
    <w:rsid w:val="00974DE2"/>
  </w:style>
  <w:style w:type="character" w:customStyle="1" w:styleId="aa">
    <w:name w:val="日付 (文字)"/>
    <w:basedOn w:val="a0"/>
    <w:link w:val="a9"/>
    <w:uiPriority w:val="99"/>
    <w:semiHidden/>
    <w:rsid w:val="0097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KOJIMA KOZO</cp:lastModifiedBy>
  <cp:revision>2</cp:revision>
  <cp:lastPrinted>2022-02-26T13:11:00Z</cp:lastPrinted>
  <dcterms:created xsi:type="dcterms:W3CDTF">2022-02-28T08:11:00Z</dcterms:created>
  <dcterms:modified xsi:type="dcterms:W3CDTF">2022-02-28T08:11:00Z</dcterms:modified>
</cp:coreProperties>
</file>